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FE" w:rsidRPr="00D211C6" w:rsidRDefault="00DB57FE" w:rsidP="00DB57FE">
      <w:pPr>
        <w:pStyle w:val="Title"/>
        <w:rPr>
          <w:lang w:val="en-GB"/>
        </w:rPr>
      </w:pPr>
      <w:r>
        <w:rPr>
          <w:lang w:val="en-GB"/>
        </w:rPr>
        <w:t>Guidelines for Submission</w:t>
      </w:r>
      <w:r w:rsidRPr="00D211C6">
        <w:rPr>
          <w:lang w:val="en-GB"/>
        </w:rPr>
        <w:t xml:space="preserve"> to </w:t>
      </w:r>
      <w:r>
        <w:rPr>
          <w:lang w:val="en-GB"/>
        </w:rPr>
        <w:t>Virtual Geoscience</w:t>
      </w:r>
      <w:r w:rsidRPr="00D211C6">
        <w:rPr>
          <w:lang w:val="en-GB"/>
        </w:rPr>
        <w:t xml:space="preserve"> Conference 201</w:t>
      </w:r>
      <w:r>
        <w:rPr>
          <w:lang w:val="en-GB"/>
        </w:rPr>
        <w:t>8 (VGC 2018)</w:t>
      </w:r>
    </w:p>
    <w:p w:rsidR="00DB57FE" w:rsidRPr="00D211C6" w:rsidRDefault="00DB57FE" w:rsidP="00DB57FE">
      <w:pPr>
        <w:spacing w:before="0"/>
        <w:ind w:right="130"/>
        <w:jc w:val="center"/>
        <w:rPr>
          <w:color w:val="000000"/>
          <w:lang w:val="en-GB"/>
        </w:rPr>
      </w:pPr>
    </w:p>
    <w:p w:rsidR="00DB57FE" w:rsidRPr="00ED54BB" w:rsidRDefault="00DB57FE" w:rsidP="00DB57FE">
      <w:pPr>
        <w:pStyle w:val="Authorsname"/>
        <w:rPr>
          <w:lang w:val="en-GB"/>
        </w:rPr>
      </w:pPr>
      <w:r>
        <w:rPr>
          <w:lang w:val="en-GB"/>
        </w:rPr>
        <w:t>Ryan A. Kromer</w:t>
      </w:r>
      <w:r w:rsidRPr="00736682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>*</w:t>
      </w:r>
      <w:r>
        <w:rPr>
          <w:lang w:val="en-GB"/>
        </w:rPr>
        <w:t>, Jean Hutchinson</w:t>
      </w:r>
      <w:r>
        <w:rPr>
          <w:vertAlign w:val="superscript"/>
          <w:lang w:val="en-GB"/>
        </w:rPr>
        <w:t>2</w:t>
      </w:r>
      <w:r>
        <w:rPr>
          <w:lang w:val="en-GB"/>
        </w:rPr>
        <w:t>, Matt Lato</w:t>
      </w:r>
      <w:r>
        <w:rPr>
          <w:vertAlign w:val="superscript"/>
          <w:lang w:val="en-GB"/>
        </w:rPr>
        <w:t>3</w:t>
      </w:r>
      <w:r>
        <w:rPr>
          <w:lang w:val="en-GB"/>
        </w:rPr>
        <w:t>,</w:t>
      </w:r>
    </w:p>
    <w:p w:rsidR="00DB57FE" w:rsidRPr="00D211C6" w:rsidRDefault="00DB57FE" w:rsidP="00DB57FE">
      <w:pPr>
        <w:pStyle w:val="Authorsname"/>
        <w:rPr>
          <w:sz w:val="22"/>
          <w:lang w:val="en-GB"/>
        </w:rPr>
      </w:pPr>
      <w:r>
        <w:rPr>
          <w:lang w:val="en-GB"/>
        </w:rPr>
        <w:t>Rob Harrap</w:t>
      </w:r>
      <w:r>
        <w:rPr>
          <w:vertAlign w:val="superscript"/>
          <w:lang w:val="en-GB"/>
        </w:rPr>
        <w:t>1</w:t>
      </w:r>
      <w:r>
        <w:rPr>
          <w:lang w:val="en-GB"/>
        </w:rPr>
        <w:t>,</w:t>
      </w:r>
      <w:bookmarkStart w:id="0" w:name="OLE_LINK1"/>
      <w:r w:rsidRPr="00ED54BB">
        <w:rPr>
          <w:lang w:val="en-GB"/>
        </w:rPr>
        <w:t xml:space="preserve"> </w:t>
      </w:r>
      <w:r>
        <w:rPr>
          <w:lang w:val="en-GB"/>
        </w:rPr>
        <w:t>&amp;</w:t>
      </w:r>
      <w:bookmarkEnd w:id="0"/>
      <w:r w:rsidRPr="00D211C6">
        <w:rPr>
          <w:lang w:val="en-GB"/>
        </w:rPr>
        <w:t xml:space="preserve"> </w:t>
      </w:r>
      <w:r>
        <w:rPr>
          <w:lang w:val="en-GB"/>
        </w:rPr>
        <w:t>Boyan Broderick</w:t>
      </w:r>
      <w:r w:rsidRPr="00ED54BB">
        <w:rPr>
          <w:vertAlign w:val="superscript"/>
          <w:lang w:val="en-GB"/>
        </w:rPr>
        <w:t>4</w:t>
      </w:r>
    </w:p>
    <w:p w:rsidR="00DB57FE" w:rsidRDefault="00DB57FE" w:rsidP="00DB57FE">
      <w:pPr>
        <w:pStyle w:val="Authorscontact"/>
      </w:pPr>
      <w:r>
        <w:rPr>
          <w:vertAlign w:val="superscript"/>
        </w:rPr>
        <w:t xml:space="preserve"> </w:t>
      </w:r>
      <w:r w:rsidRPr="00D211C6">
        <w:rPr>
          <w:vertAlign w:val="superscript"/>
        </w:rPr>
        <w:t>1</w:t>
      </w:r>
      <w:r w:rsidRPr="00D211C6">
        <w:t xml:space="preserve"> </w:t>
      </w:r>
      <w:r>
        <w:t xml:space="preserve">Geology and Geological Engineering, Colorado School of Mines, </w:t>
      </w:r>
      <w:r w:rsidRPr="00ED54BB">
        <w:t>1500</w:t>
      </w:r>
      <w:r>
        <w:t xml:space="preserve"> Illinois St., Golden, CO 80401; </w:t>
      </w:r>
      <w:r w:rsidRPr="00ED54BB">
        <w:t>rkromer@mines.edu</w:t>
      </w:r>
      <w:r>
        <w:t xml:space="preserve"> </w:t>
      </w:r>
    </w:p>
    <w:p w:rsidR="00DB57FE" w:rsidRDefault="00DB57FE" w:rsidP="00DB57FE">
      <w:pPr>
        <w:pStyle w:val="Authorscontact"/>
      </w:pPr>
      <w:bookmarkStart w:id="1" w:name="OLE_LINK2"/>
      <w:r w:rsidRPr="00736682">
        <w:rPr>
          <w:vertAlign w:val="superscript"/>
        </w:rPr>
        <w:t>2</w:t>
      </w:r>
      <w:r>
        <w:t xml:space="preserve"> Geological Sciences and Geological Engineering, Queen’s University, Canada</w:t>
      </w:r>
    </w:p>
    <w:p w:rsidR="00DB57FE" w:rsidRPr="00D211C6" w:rsidRDefault="00DB57FE" w:rsidP="00DB57FE">
      <w:pPr>
        <w:pStyle w:val="Authorscontact"/>
      </w:pPr>
      <w:r>
        <w:rPr>
          <w:vertAlign w:val="superscript"/>
        </w:rPr>
        <w:t>3</w:t>
      </w:r>
      <w:r>
        <w:t xml:space="preserve"> BGC Engineering, Ottawa, Canada</w:t>
      </w:r>
    </w:p>
    <w:p w:rsidR="00DB57FE" w:rsidRPr="00D211C6" w:rsidRDefault="00DB57FE" w:rsidP="00DB57FE">
      <w:pPr>
        <w:pStyle w:val="Authorscontact"/>
      </w:pPr>
      <w:r>
        <w:rPr>
          <w:vertAlign w:val="superscript"/>
        </w:rPr>
        <w:t>4</w:t>
      </w:r>
      <w:r>
        <w:t xml:space="preserve"> Natural Resources Canada, Ottawa, Canada</w:t>
      </w:r>
    </w:p>
    <w:p w:rsidR="00DB57FE" w:rsidRPr="00D211C6" w:rsidRDefault="00DB57FE" w:rsidP="00DB57FE">
      <w:pPr>
        <w:pStyle w:val="Authorscontact"/>
      </w:pPr>
    </w:p>
    <w:bookmarkEnd w:id="1"/>
    <w:p w:rsidR="00DB57FE" w:rsidRPr="00D211C6" w:rsidRDefault="00DB57FE" w:rsidP="00DB57FE">
      <w:pPr>
        <w:pStyle w:val="Institutions"/>
        <w:rPr>
          <w:lang w:val="en-GB"/>
        </w:rPr>
      </w:pPr>
    </w:p>
    <w:p w:rsidR="00DB57FE" w:rsidRPr="00D211C6" w:rsidRDefault="00DB57FE" w:rsidP="00DB57FE">
      <w:pPr>
        <w:spacing w:before="0"/>
        <w:ind w:right="130"/>
        <w:jc w:val="center"/>
        <w:rPr>
          <w:color w:val="000000"/>
          <w:lang w:val="en-GB"/>
        </w:rPr>
      </w:pPr>
    </w:p>
    <w:p w:rsidR="00DB57FE" w:rsidRPr="00D211C6" w:rsidRDefault="00DB57FE" w:rsidP="00DB57FE">
      <w:pPr>
        <w:pStyle w:val="Textforabstract"/>
        <w:rPr>
          <w:lang w:val="en-GB"/>
        </w:rPr>
      </w:pPr>
      <w:r w:rsidRPr="00D211C6">
        <w:rPr>
          <w:b/>
          <w:lang w:val="en-GB"/>
        </w:rPr>
        <w:t xml:space="preserve">Key words: </w:t>
      </w:r>
      <w:r>
        <w:rPr>
          <w:lang w:val="en-GB"/>
        </w:rPr>
        <w:t xml:space="preserve">Lidar, photogrammetry, geoscience, augmented reality </w:t>
      </w:r>
    </w:p>
    <w:p w:rsidR="00DB57FE" w:rsidRDefault="00DB57FE" w:rsidP="00DB57FE">
      <w:pPr>
        <w:rPr>
          <w:lang w:val="en-GB"/>
        </w:rPr>
      </w:pPr>
    </w:p>
    <w:p w:rsidR="00DB57FE" w:rsidRDefault="00DB57FE" w:rsidP="00DB57FE">
      <w:pPr>
        <w:rPr>
          <w:lang w:val="en-GB"/>
        </w:rPr>
      </w:pPr>
      <w:r w:rsidRPr="00D211C6">
        <w:rPr>
          <w:lang w:val="en-GB"/>
        </w:rPr>
        <w:t xml:space="preserve">This document presents the mandatory </w:t>
      </w:r>
      <w:r>
        <w:rPr>
          <w:lang w:val="en-GB"/>
        </w:rPr>
        <w:t xml:space="preserve">instructions to authors </w:t>
      </w:r>
      <w:r w:rsidRPr="00D211C6">
        <w:rPr>
          <w:lang w:val="en-GB"/>
        </w:rPr>
        <w:t xml:space="preserve">for the preparation of </w:t>
      </w:r>
      <w:r>
        <w:rPr>
          <w:lang w:val="en-GB"/>
        </w:rPr>
        <w:t>submissions to VGC 2018</w:t>
      </w:r>
      <w:r w:rsidRPr="00D211C6">
        <w:rPr>
          <w:lang w:val="en-GB"/>
        </w:rPr>
        <w:t xml:space="preserve">. </w:t>
      </w:r>
      <w:r>
        <w:rPr>
          <w:lang w:val="en-GB"/>
        </w:rPr>
        <w:t>Abstracts should be between 300-500 words in length and may include 1-2 figures showcasing the contribution of the proposed research</w:t>
      </w:r>
      <w:r w:rsidRPr="00D211C6">
        <w:rPr>
          <w:lang w:val="en-GB"/>
        </w:rPr>
        <w:t xml:space="preserve">. </w:t>
      </w:r>
      <w:r>
        <w:rPr>
          <w:lang w:val="en-GB"/>
        </w:rPr>
        <w:t>The abstract should be no longer than two letter size pages. Submissions may be made using Microsoft Word, or as a PDF. Consistent formatting between submissions allows the final abstract volume to be published in a uniform way.</w:t>
      </w:r>
    </w:p>
    <w:p w:rsidR="00DB57FE" w:rsidRDefault="00DB57FE" w:rsidP="00DB57FE">
      <w:pPr>
        <w:rPr>
          <w:lang w:val="en-GB"/>
        </w:rPr>
      </w:pPr>
      <w:r>
        <w:rPr>
          <w:lang w:val="en-GB"/>
        </w:rPr>
        <w:t>Font: use Times New Roman (16 point, bold for main title; 10 point for main text; italic for affiliations and key words).</w:t>
      </w:r>
    </w:p>
    <w:p w:rsidR="00DB57FE" w:rsidRDefault="00DB57FE" w:rsidP="00DB57FE">
      <w:pPr>
        <w:rPr>
          <w:lang w:val="en-GB" w:eastAsia="ja-JP"/>
        </w:rPr>
      </w:pPr>
      <w:r>
        <w:rPr>
          <w:lang w:val="en-GB" w:eastAsia="ja-JP"/>
        </w:rPr>
        <w:t>Include all authors and affiliations as shown above.</w:t>
      </w:r>
      <w:r w:rsidRPr="00D211C6">
        <w:rPr>
          <w:lang w:val="en-GB" w:eastAsia="ja-JP"/>
        </w:rPr>
        <w:t xml:space="preserve"> For each institution, please indicate</w:t>
      </w:r>
      <w:r>
        <w:rPr>
          <w:lang w:val="en-GB" w:eastAsia="ja-JP"/>
        </w:rPr>
        <w:t xml:space="preserve"> address and</w:t>
      </w:r>
      <w:r w:rsidRPr="00D211C6">
        <w:rPr>
          <w:lang w:val="en-GB" w:eastAsia="ja-JP"/>
        </w:rPr>
        <w:t xml:space="preserve"> </w:t>
      </w:r>
      <w:r>
        <w:rPr>
          <w:lang w:val="en-GB" w:eastAsia="ja-JP"/>
        </w:rPr>
        <w:t>country</w:t>
      </w:r>
      <w:r w:rsidRPr="00D211C6">
        <w:rPr>
          <w:lang w:val="en-GB" w:eastAsia="ja-JP"/>
        </w:rPr>
        <w:t xml:space="preserve">. </w:t>
      </w:r>
      <w:r>
        <w:rPr>
          <w:lang w:val="en-GB" w:eastAsia="ja-JP"/>
        </w:rPr>
        <w:t xml:space="preserve">Corresponding author should be indicated with superscript*, and their </w:t>
      </w:r>
      <w:r w:rsidRPr="00D211C6">
        <w:rPr>
          <w:lang w:val="en-GB" w:eastAsia="ja-JP"/>
        </w:rPr>
        <w:t xml:space="preserve">email address </w:t>
      </w:r>
      <w:r>
        <w:rPr>
          <w:lang w:val="en-GB" w:eastAsia="ja-JP"/>
        </w:rPr>
        <w:t>supplied</w:t>
      </w:r>
      <w:r w:rsidRPr="00D211C6">
        <w:rPr>
          <w:lang w:val="en-GB" w:eastAsia="ja-JP"/>
        </w:rPr>
        <w:t xml:space="preserve">. Separate authors’ names with a comma except between the last ones where </w:t>
      </w:r>
      <w:r>
        <w:rPr>
          <w:lang w:val="en-GB" w:eastAsia="ja-JP"/>
        </w:rPr>
        <w:t>“&amp;”</w:t>
      </w:r>
      <w:r w:rsidRPr="00D211C6">
        <w:rPr>
          <w:lang w:val="en-GB" w:eastAsia="ja-JP"/>
        </w:rPr>
        <w:t xml:space="preserve"> should be used</w:t>
      </w:r>
      <w:r>
        <w:rPr>
          <w:lang w:val="en-GB" w:eastAsia="ja-JP"/>
        </w:rPr>
        <w:t xml:space="preserve">. </w:t>
      </w:r>
      <w:r w:rsidRPr="00D211C6">
        <w:rPr>
          <w:lang w:val="en-GB" w:eastAsia="ja-JP"/>
        </w:rPr>
        <w:t xml:space="preserve">Please choose </w:t>
      </w:r>
      <w:r>
        <w:rPr>
          <w:lang w:val="en-GB" w:eastAsia="ja-JP"/>
        </w:rPr>
        <w:t>three</w:t>
      </w:r>
      <w:r w:rsidRPr="00D211C6">
        <w:rPr>
          <w:lang w:val="en-GB" w:eastAsia="ja-JP"/>
        </w:rPr>
        <w:t xml:space="preserve"> to </w:t>
      </w:r>
      <w:r>
        <w:rPr>
          <w:lang w:val="en-GB" w:eastAsia="ja-JP"/>
        </w:rPr>
        <w:t>six</w:t>
      </w:r>
      <w:r w:rsidRPr="00D211C6">
        <w:rPr>
          <w:lang w:val="en-GB" w:eastAsia="ja-JP"/>
        </w:rPr>
        <w:t xml:space="preserve"> key words </w:t>
      </w:r>
      <w:r>
        <w:rPr>
          <w:lang w:val="en-GB" w:eastAsia="ja-JP"/>
        </w:rPr>
        <w:t>representing the themes of your submission</w:t>
      </w:r>
      <w:r w:rsidRPr="00D211C6">
        <w:rPr>
          <w:lang w:val="en-GB" w:eastAsia="ja-JP"/>
        </w:rPr>
        <w:t>.</w:t>
      </w:r>
    </w:p>
    <w:p w:rsidR="00DB57FE" w:rsidRDefault="00DB57FE" w:rsidP="00DB57FE">
      <w:pPr>
        <w:rPr>
          <w:lang w:val="en-GB" w:eastAsia="ja-JP"/>
        </w:rPr>
      </w:pPr>
      <w:r>
        <w:rPr>
          <w:lang w:val="en-GB" w:eastAsia="ja-JP"/>
        </w:rPr>
        <w:t>Figures: 1-2 figures may be included to illustrate your contribution. For highest impact, figures should be as self-explanatory as possible when combined with the abstract body and a short caption (Fig. 1; Fig. 2). Please compress your images, where possible, to reduce the final document file size.</w:t>
      </w:r>
    </w:p>
    <w:p w:rsidR="00DB57FE" w:rsidRDefault="00DB57FE" w:rsidP="00DB57FE">
      <w:pPr>
        <w:rPr>
          <w:lang w:val="en-GB" w:eastAsia="ja-JP"/>
        </w:rPr>
      </w:pPr>
    </w:p>
    <w:p w:rsidR="00DB57FE" w:rsidRDefault="00DB57FE" w:rsidP="00DB57FE">
      <w:pPr>
        <w:rPr>
          <w:lang w:val="en-GB" w:eastAsia="ja-JP"/>
        </w:rPr>
      </w:pPr>
      <w:r>
        <w:rPr>
          <w:noProof/>
          <w:lang w:val="en-GB" w:eastAsia="en-GB"/>
        </w:rPr>
        <w:drawing>
          <wp:inline distT="0" distB="0" distL="0" distR="0" wp14:anchorId="046517AB" wp14:editId="3549AD19">
            <wp:extent cx="5181600" cy="2484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C2987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831" cy="249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7FE" w:rsidRPr="008650A7" w:rsidRDefault="00DB57FE" w:rsidP="00DB57FE">
      <w:pPr>
        <w:rPr>
          <w:i/>
          <w:sz w:val="18"/>
          <w:lang w:val="en-GB" w:eastAsia="ja-JP"/>
        </w:rPr>
      </w:pPr>
      <w:r w:rsidRPr="008650A7">
        <w:rPr>
          <w:i/>
          <w:sz w:val="18"/>
          <w:lang w:val="en-GB" w:eastAsia="ja-JP"/>
        </w:rPr>
        <w:t xml:space="preserve">Figure 1: </w:t>
      </w:r>
      <w:r>
        <w:rPr>
          <w:i/>
          <w:sz w:val="18"/>
          <w:lang w:val="en-GB" w:eastAsia="ja-JP"/>
        </w:rPr>
        <w:t>Left: High resolution photograph of rock slope</w:t>
      </w:r>
      <w:r w:rsidRPr="008650A7">
        <w:rPr>
          <w:i/>
          <w:sz w:val="18"/>
          <w:lang w:val="en-GB" w:eastAsia="ja-JP"/>
        </w:rPr>
        <w:t xml:space="preserve">; </w:t>
      </w:r>
      <w:r>
        <w:rPr>
          <w:i/>
          <w:sz w:val="18"/>
          <w:lang w:val="en-GB" w:eastAsia="ja-JP"/>
        </w:rPr>
        <w:t>r</w:t>
      </w:r>
      <w:r>
        <w:rPr>
          <w:i/>
          <w:sz w:val="18"/>
          <w:lang w:val="en-GB" w:eastAsia="ja-JP"/>
        </w:rPr>
        <w:t xml:space="preserve">ight: overlaid change imagery between DD Month YY and DD Month YY.  </w:t>
      </w:r>
    </w:p>
    <w:p w:rsidR="00DB57FE" w:rsidRDefault="00DB57FE" w:rsidP="00DB57FE">
      <w:pPr>
        <w:rPr>
          <w:lang w:val="en-GB" w:eastAsia="ja-JP"/>
        </w:rPr>
      </w:pPr>
      <w:bookmarkStart w:id="2" w:name="_GoBack"/>
      <w:bookmarkEnd w:id="2"/>
    </w:p>
    <w:p w:rsidR="00DB57FE" w:rsidRDefault="00DB57FE" w:rsidP="00DB57FE">
      <w:pPr>
        <w:rPr>
          <w:lang w:val="en-GB" w:eastAsia="ja-JP"/>
        </w:rPr>
      </w:pPr>
      <w:r w:rsidRPr="00D211C6">
        <w:rPr>
          <w:lang w:val="en-GB"/>
        </w:rPr>
        <w:t xml:space="preserve">References </w:t>
      </w:r>
      <w:r>
        <w:rPr>
          <w:lang w:val="en-GB"/>
        </w:rPr>
        <w:t>may be included if necessary, and cited in the text</w:t>
      </w:r>
      <w:r w:rsidRPr="00D211C6">
        <w:rPr>
          <w:lang w:val="en-GB"/>
        </w:rPr>
        <w:t xml:space="preserve"> (</w:t>
      </w:r>
      <w:r w:rsidRPr="00D211C6">
        <w:rPr>
          <w:rStyle w:val="ReferenceintextCar"/>
          <w:lang w:val="en-GB"/>
        </w:rPr>
        <w:t>Jaboyedoff</w:t>
      </w:r>
      <w:r w:rsidRPr="00D211C6">
        <w:rPr>
          <w:lang w:val="en-GB"/>
        </w:rPr>
        <w:t>, 2012).</w:t>
      </w:r>
      <w:r w:rsidRPr="00D211C6">
        <w:rPr>
          <w:lang w:val="en-GB" w:eastAsia="ja-JP"/>
        </w:rPr>
        <w:t xml:space="preserve"> If there are two authors please separate the names </w:t>
      </w:r>
      <w:r>
        <w:rPr>
          <w:lang w:val="en-GB" w:eastAsia="ja-JP"/>
        </w:rPr>
        <w:t>using</w:t>
      </w:r>
      <w:r w:rsidRPr="00D211C6">
        <w:rPr>
          <w:lang w:val="en-GB" w:eastAsia="ja-JP"/>
        </w:rPr>
        <w:t xml:space="preserve"> </w:t>
      </w:r>
      <w:r>
        <w:rPr>
          <w:lang w:val="en-GB" w:eastAsia="ja-JP"/>
        </w:rPr>
        <w:t>“</w:t>
      </w:r>
      <w:r w:rsidRPr="00D211C6">
        <w:rPr>
          <w:lang w:val="en-GB" w:eastAsia="ja-JP"/>
        </w:rPr>
        <w:t>&amp;</w:t>
      </w:r>
      <w:r>
        <w:rPr>
          <w:lang w:val="en-GB" w:eastAsia="ja-JP"/>
        </w:rPr>
        <w:t>”</w:t>
      </w:r>
      <w:r w:rsidRPr="00D211C6">
        <w:rPr>
          <w:lang w:val="en-GB" w:eastAsia="ja-JP"/>
        </w:rPr>
        <w:t>, as in (</w:t>
      </w:r>
      <w:r w:rsidRPr="00D211C6">
        <w:rPr>
          <w:rStyle w:val="ReferenceintextCar"/>
          <w:lang w:val="en-GB"/>
        </w:rPr>
        <w:t>Humair &amp; Matasci</w:t>
      </w:r>
      <w:r w:rsidRPr="00D211C6">
        <w:rPr>
          <w:lang w:val="en-GB" w:eastAsia="ja-JP"/>
        </w:rPr>
        <w:t xml:space="preserve">, 2013). In the case of more than two authors, indicate only the first author’s name followed by </w:t>
      </w:r>
      <w:r w:rsidRPr="00D211C6">
        <w:rPr>
          <w:i/>
          <w:lang w:val="en-GB" w:eastAsia="ja-JP"/>
        </w:rPr>
        <w:t>et al.</w:t>
      </w:r>
      <w:r w:rsidRPr="00D211C6">
        <w:rPr>
          <w:lang w:val="en-GB" w:eastAsia="ja-JP"/>
        </w:rPr>
        <w:t>, as in (</w:t>
      </w:r>
      <w:r>
        <w:rPr>
          <w:rStyle w:val="ReferenceintextCar"/>
          <w:lang w:val="en-GB"/>
        </w:rPr>
        <w:t>Sima</w:t>
      </w:r>
      <w:r w:rsidRPr="00D211C6">
        <w:rPr>
          <w:lang w:val="en-GB" w:eastAsia="ja-JP"/>
        </w:rPr>
        <w:t xml:space="preserve"> </w:t>
      </w:r>
      <w:r w:rsidRPr="00D211C6">
        <w:rPr>
          <w:i/>
          <w:lang w:val="en-GB" w:eastAsia="ja-JP"/>
        </w:rPr>
        <w:t>et al.</w:t>
      </w:r>
      <w:r w:rsidRPr="00D211C6">
        <w:rPr>
          <w:lang w:val="en-GB" w:eastAsia="ja-JP"/>
        </w:rPr>
        <w:t>, 201</w:t>
      </w:r>
      <w:r>
        <w:rPr>
          <w:lang w:val="en-GB" w:eastAsia="ja-JP"/>
        </w:rPr>
        <w:t>3</w:t>
      </w:r>
      <w:r w:rsidRPr="00D211C6">
        <w:rPr>
          <w:lang w:val="en-GB" w:eastAsia="ja-JP"/>
        </w:rPr>
        <w:t>)</w:t>
      </w:r>
      <w:r>
        <w:rPr>
          <w:lang w:val="en-GB" w:eastAsia="ja-JP"/>
        </w:rPr>
        <w:t xml:space="preserve">. Indicate author </w:t>
      </w:r>
      <w:r>
        <w:rPr>
          <w:lang w:val="en-GB" w:eastAsia="ja-JP"/>
        </w:rPr>
        <w:lastRenderedPageBreak/>
        <w:t xml:space="preserve">names using small caps. </w:t>
      </w:r>
      <w:r w:rsidRPr="00D211C6">
        <w:rPr>
          <w:lang w:val="en-GB" w:eastAsia="ja-JP"/>
        </w:rPr>
        <w:t>References</w:t>
      </w:r>
      <w:r>
        <w:rPr>
          <w:lang w:val="en-GB" w:eastAsia="ja-JP"/>
        </w:rPr>
        <w:t>, where used,</w:t>
      </w:r>
      <w:r w:rsidRPr="00D211C6">
        <w:rPr>
          <w:lang w:val="en-GB" w:eastAsia="ja-JP"/>
        </w:rPr>
        <w:t xml:space="preserve"> should be listed in alphabetical order at the end of the paper following the format presented below.</w:t>
      </w:r>
    </w:p>
    <w:p w:rsidR="00DB57FE" w:rsidRPr="00D211C6" w:rsidRDefault="00DB57FE" w:rsidP="00DB57FE">
      <w:pPr>
        <w:rPr>
          <w:lang w:val="en-GB" w:eastAsia="ja-JP"/>
        </w:rPr>
      </w:pPr>
    </w:p>
    <w:p w:rsidR="00DB57FE" w:rsidRDefault="00DB57FE" w:rsidP="00DB57FE">
      <w:pPr>
        <w:rPr>
          <w:lang w:val="en-GB"/>
        </w:rPr>
      </w:pPr>
      <w:r w:rsidRPr="00D211C6">
        <w:rPr>
          <w:b/>
          <w:bCs/>
          <w:lang w:val="en-GB"/>
        </w:rPr>
        <w:t>Acknowledgements</w:t>
      </w:r>
      <w:r w:rsidRPr="00D211C6">
        <w:rPr>
          <w:lang w:val="en-GB"/>
        </w:rPr>
        <w:t xml:space="preserve">: </w:t>
      </w:r>
      <w:r>
        <w:rPr>
          <w:lang w:val="en-GB"/>
        </w:rPr>
        <w:t>may be optionally included to acknowledge funding bodies, industry support or other contributions.</w:t>
      </w:r>
    </w:p>
    <w:p w:rsidR="00DB57FE" w:rsidRDefault="00DB57FE" w:rsidP="00DB57FE">
      <w:pPr>
        <w:rPr>
          <w:lang w:val="en-GB"/>
        </w:rPr>
      </w:pPr>
    </w:p>
    <w:p w:rsidR="00DB57FE" w:rsidRDefault="00DB57FE" w:rsidP="00DB57FE">
      <w:pPr>
        <w:pStyle w:val="Title1withoutn"/>
        <w:spacing w:before="120" w:line="240" w:lineRule="auto"/>
        <w:rPr>
          <w:b w:val="0"/>
        </w:rPr>
      </w:pPr>
      <w:r>
        <w:rPr>
          <w:b w:val="0"/>
          <w:noProof/>
          <w:lang w:eastAsia="en-GB"/>
        </w:rPr>
        <w:drawing>
          <wp:inline distT="0" distB="0" distL="0" distR="0" wp14:anchorId="668277D7" wp14:editId="363C5231">
            <wp:extent cx="3254426" cy="2161522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CC2CA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426" cy="2161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7FE" w:rsidRPr="008650A7" w:rsidRDefault="00DB57FE" w:rsidP="00DB57FE">
      <w:pPr>
        <w:pStyle w:val="Title1withoutn"/>
        <w:spacing w:before="120"/>
        <w:jc w:val="both"/>
        <w:rPr>
          <w:b w:val="0"/>
          <w:i/>
          <w:sz w:val="18"/>
        </w:rPr>
      </w:pPr>
      <w:r w:rsidRPr="008650A7">
        <w:rPr>
          <w:b w:val="0"/>
          <w:i/>
          <w:sz w:val="18"/>
        </w:rPr>
        <w:t>Figure 2. Add a figure with simple caption to help showcase the impact of your research.</w:t>
      </w:r>
    </w:p>
    <w:p w:rsidR="00DB57FE" w:rsidRPr="00BC0A98" w:rsidRDefault="00DB57FE" w:rsidP="00DB57FE">
      <w:pPr>
        <w:pStyle w:val="Title1withoutn"/>
        <w:rPr>
          <w:lang w:val="nb-NO"/>
        </w:rPr>
      </w:pPr>
      <w:r w:rsidRPr="00BC0A98">
        <w:rPr>
          <w:lang w:val="nb-NO"/>
        </w:rPr>
        <w:t xml:space="preserve">References </w:t>
      </w:r>
    </w:p>
    <w:p w:rsidR="00DB57FE" w:rsidRDefault="00DB57FE" w:rsidP="00DB57FE">
      <w:pPr>
        <w:pStyle w:val="biblio"/>
        <w:rPr>
          <w:rStyle w:val="ReferenceauthorsnameCar"/>
        </w:rPr>
      </w:pPr>
      <w:r w:rsidRPr="00BC0A98">
        <w:rPr>
          <w:smallCaps/>
          <w:lang w:val="nb-NO"/>
        </w:rPr>
        <w:t>Denk</w:t>
      </w:r>
      <w:r w:rsidRPr="00BC0A98">
        <w:rPr>
          <w:lang w:val="nb-NO"/>
        </w:rPr>
        <w:t xml:space="preserve">, M., </w:t>
      </w:r>
      <w:r w:rsidRPr="00BC0A98">
        <w:rPr>
          <w:smallCaps/>
          <w:lang w:val="nb-NO"/>
        </w:rPr>
        <w:t>Gläßer</w:t>
      </w:r>
      <w:r w:rsidRPr="00BC0A98">
        <w:rPr>
          <w:lang w:val="nb-NO"/>
        </w:rPr>
        <w:t xml:space="preserve">, C., </w:t>
      </w:r>
      <w:r w:rsidRPr="00BC0A98">
        <w:rPr>
          <w:smallCaps/>
          <w:lang w:val="nb-NO"/>
        </w:rPr>
        <w:t>Kurz</w:t>
      </w:r>
      <w:r w:rsidRPr="00BC0A98">
        <w:rPr>
          <w:lang w:val="nb-NO"/>
        </w:rPr>
        <w:t xml:space="preserve">, T.H., </w:t>
      </w:r>
      <w:r w:rsidRPr="00BC0A98">
        <w:rPr>
          <w:smallCaps/>
          <w:lang w:val="nb-NO"/>
        </w:rPr>
        <w:t>Buckley</w:t>
      </w:r>
      <w:r w:rsidRPr="00BC0A98">
        <w:rPr>
          <w:lang w:val="nb-NO"/>
        </w:rPr>
        <w:t xml:space="preserve">, S.J., &amp; </w:t>
      </w:r>
      <w:r w:rsidRPr="00BC0A98">
        <w:rPr>
          <w:smallCaps/>
          <w:lang w:val="nb-NO"/>
        </w:rPr>
        <w:t>Drissen</w:t>
      </w:r>
      <w:r w:rsidRPr="00BC0A98">
        <w:rPr>
          <w:lang w:val="nb-NO"/>
        </w:rPr>
        <w:t xml:space="preserve">, P., 2015. </w:t>
      </w:r>
      <w:r>
        <w:t xml:space="preserve">Mapping of iron and steelwork by-products using close range hyperspectral imaging: A case study in Thuringia, Germany. </w:t>
      </w:r>
      <w:r>
        <w:rPr>
          <w:i/>
          <w:iCs/>
        </w:rPr>
        <w:t>European Journal of Remote Sensing</w:t>
      </w:r>
      <w:r>
        <w:t>, 48: 489-509.</w:t>
      </w:r>
    </w:p>
    <w:p w:rsidR="00DB57FE" w:rsidRPr="00D211C6" w:rsidRDefault="00DB57FE" w:rsidP="00DB57FE">
      <w:pPr>
        <w:pStyle w:val="biblio"/>
      </w:pPr>
      <w:r w:rsidRPr="00D211C6">
        <w:rPr>
          <w:rStyle w:val="ReferenceauthorsnameCar"/>
        </w:rPr>
        <w:t>Jaboyedoff, M., Oppikoffer, T., Abellán, A., Derron, M.-H., Loye, A., Metzger, R. &amp; Pedrazzini, A.</w:t>
      </w:r>
      <w:r>
        <w:t>, 2012.</w:t>
      </w:r>
      <w:r w:rsidRPr="00D211C6">
        <w:t xml:space="preserve"> </w:t>
      </w:r>
      <w:r w:rsidRPr="00300BC1">
        <w:t>Use of LIDAR in landslide investigations: a review.</w:t>
      </w:r>
      <w:r w:rsidRPr="00D211C6">
        <w:t xml:space="preserve"> </w:t>
      </w:r>
      <w:r w:rsidRPr="00300BC1">
        <w:rPr>
          <w:rStyle w:val="ReferencepublicationCar"/>
          <w:i/>
        </w:rPr>
        <w:t>Natural Hazards</w:t>
      </w:r>
      <w:r>
        <w:rPr>
          <w:rStyle w:val="ReferencepublicationCar"/>
        </w:rPr>
        <w:t>, 61:</w:t>
      </w:r>
      <w:r w:rsidRPr="00D211C6">
        <w:rPr>
          <w:rStyle w:val="ReferencepublicationCar"/>
        </w:rPr>
        <w:t xml:space="preserve"> 5-28.</w:t>
      </w:r>
    </w:p>
    <w:p w:rsidR="00DB57FE" w:rsidRPr="008650A7" w:rsidRDefault="00DB57FE" w:rsidP="00DB57FE">
      <w:pPr>
        <w:rPr>
          <w:sz w:val="18"/>
          <w:lang w:val="en-GB"/>
        </w:rPr>
      </w:pPr>
      <w:r w:rsidRPr="008650A7">
        <w:rPr>
          <w:smallCaps/>
          <w:sz w:val="18"/>
          <w:lang w:val="en-GB"/>
        </w:rPr>
        <w:t>Sima</w:t>
      </w:r>
      <w:r w:rsidRPr="008650A7">
        <w:rPr>
          <w:sz w:val="18"/>
          <w:lang w:val="en-GB"/>
        </w:rPr>
        <w:t xml:space="preserve">, A.A., </w:t>
      </w:r>
      <w:r w:rsidRPr="008650A7">
        <w:rPr>
          <w:smallCaps/>
          <w:sz w:val="18"/>
          <w:lang w:val="en-GB"/>
        </w:rPr>
        <w:t>Buckley</w:t>
      </w:r>
      <w:r w:rsidRPr="008650A7">
        <w:rPr>
          <w:sz w:val="18"/>
          <w:lang w:val="en-GB"/>
        </w:rPr>
        <w:t xml:space="preserve">, S.J. &amp; </w:t>
      </w:r>
      <w:r w:rsidRPr="008650A7">
        <w:rPr>
          <w:smallCaps/>
          <w:sz w:val="18"/>
          <w:lang w:val="en-GB"/>
        </w:rPr>
        <w:t>Viola</w:t>
      </w:r>
      <w:r w:rsidRPr="008650A7">
        <w:rPr>
          <w:sz w:val="18"/>
          <w:lang w:val="en-GB"/>
        </w:rPr>
        <w:t xml:space="preserve">, I., 2012. An interactive tool for analysis and optimization of texture parameters in photorealistic virtual 3D models. </w:t>
      </w:r>
      <w:r w:rsidRPr="008650A7">
        <w:rPr>
          <w:i/>
          <w:sz w:val="18"/>
          <w:lang w:val="en-GB"/>
        </w:rPr>
        <w:t>International Annals of the Photogrammetry, Remote Sensing and Spatial Information Sciences</w:t>
      </w:r>
      <w:r w:rsidRPr="008650A7">
        <w:rPr>
          <w:sz w:val="18"/>
          <w:lang w:val="en-GB"/>
        </w:rPr>
        <w:t>, I(2): 165-170.</w:t>
      </w:r>
    </w:p>
    <w:p w:rsidR="00E068B4" w:rsidRDefault="00E068B4"/>
    <w:sectPr w:rsidR="00E068B4" w:rsidSect="00AB478A">
      <w:pgSz w:w="11906" w:h="16838" w:code="9"/>
      <w:pgMar w:top="1276" w:right="1588" w:bottom="1276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FE"/>
    <w:rsid w:val="00DB57FE"/>
    <w:rsid w:val="00E0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CF829"/>
  <w15:chartTrackingRefBased/>
  <w15:docId w15:val="{1A3DF93F-8668-4EA0-BD3A-DCF433B9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 for article"/>
    <w:qFormat/>
    <w:rsid w:val="00DB57F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7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">
    <w:name w:val="biblio"/>
    <w:basedOn w:val="Normal"/>
    <w:link w:val="biblioCar"/>
    <w:rsid w:val="00DB57FE"/>
    <w:rPr>
      <w:snapToGrid w:val="0"/>
      <w:sz w:val="18"/>
      <w:lang w:val="en-GB" w:eastAsia="fr-FR"/>
    </w:rPr>
  </w:style>
  <w:style w:type="paragraph" w:styleId="Title">
    <w:name w:val="Title"/>
    <w:aliases w:val="Main Title"/>
    <w:basedOn w:val="Normal"/>
    <w:next w:val="Normal"/>
    <w:link w:val="TitleChar"/>
    <w:qFormat/>
    <w:rsid w:val="00DB57FE"/>
    <w:pPr>
      <w:jc w:val="center"/>
    </w:pPr>
    <w:rPr>
      <w:b/>
      <w:color w:val="000000"/>
      <w:sz w:val="32"/>
      <w:lang w:val="fr-FR"/>
    </w:rPr>
  </w:style>
  <w:style w:type="character" w:customStyle="1" w:styleId="TitleChar">
    <w:name w:val="Title Char"/>
    <w:aliases w:val="Main Title Char"/>
    <w:basedOn w:val="DefaultParagraphFont"/>
    <w:link w:val="Title"/>
    <w:rsid w:val="00DB57FE"/>
    <w:rPr>
      <w:rFonts w:ascii="Times New Roman" w:eastAsia="Times New Roman" w:hAnsi="Times New Roman" w:cs="Times New Roman"/>
      <w:b/>
      <w:color w:val="000000"/>
      <w:sz w:val="32"/>
      <w:szCs w:val="24"/>
      <w:lang w:val="fr-FR"/>
    </w:rPr>
  </w:style>
  <w:style w:type="paragraph" w:customStyle="1" w:styleId="Authorsname">
    <w:name w:val="Author's name"/>
    <w:basedOn w:val="Normal"/>
    <w:link w:val="AuthorsnameCar"/>
    <w:qFormat/>
    <w:rsid w:val="00DB57FE"/>
    <w:pPr>
      <w:spacing w:before="0"/>
      <w:ind w:right="130"/>
      <w:jc w:val="center"/>
    </w:pPr>
    <w:rPr>
      <w:color w:val="000000"/>
      <w:sz w:val="24"/>
      <w:lang w:val="fr-CH"/>
    </w:rPr>
  </w:style>
  <w:style w:type="paragraph" w:customStyle="1" w:styleId="Institutions">
    <w:name w:val="Institutions"/>
    <w:basedOn w:val="Normal"/>
    <w:link w:val="InstitutionsCar"/>
    <w:rsid w:val="00DB57FE"/>
    <w:pPr>
      <w:spacing w:before="0"/>
      <w:ind w:right="130"/>
      <w:jc w:val="center"/>
    </w:pPr>
    <w:rPr>
      <w:i/>
      <w:color w:val="000000"/>
      <w:szCs w:val="20"/>
      <w:lang w:val="fr-CH"/>
    </w:rPr>
  </w:style>
  <w:style w:type="character" w:customStyle="1" w:styleId="AuthorsnameCar">
    <w:name w:val="Author's name Car"/>
    <w:link w:val="Authorsname"/>
    <w:rsid w:val="00DB57FE"/>
    <w:rPr>
      <w:rFonts w:ascii="Times New Roman" w:eastAsia="Times New Roman" w:hAnsi="Times New Roman" w:cs="Times New Roman"/>
      <w:color w:val="000000"/>
      <w:sz w:val="24"/>
      <w:szCs w:val="24"/>
      <w:lang w:val="fr-CH"/>
    </w:rPr>
  </w:style>
  <w:style w:type="paragraph" w:customStyle="1" w:styleId="Textforabstract">
    <w:name w:val="Text for abstract"/>
    <w:basedOn w:val="Normal"/>
    <w:link w:val="TextforabstractCar"/>
    <w:qFormat/>
    <w:rsid w:val="00DB57FE"/>
    <w:rPr>
      <w:i/>
      <w:iCs/>
      <w:lang w:val="fr-CH"/>
    </w:rPr>
  </w:style>
  <w:style w:type="character" w:customStyle="1" w:styleId="InstitutionsCar">
    <w:name w:val="Institutions Car"/>
    <w:link w:val="Institutions"/>
    <w:rsid w:val="00DB57FE"/>
    <w:rPr>
      <w:rFonts w:ascii="Times New Roman" w:eastAsia="Times New Roman" w:hAnsi="Times New Roman" w:cs="Times New Roman"/>
      <w:i/>
      <w:color w:val="000000"/>
      <w:sz w:val="20"/>
      <w:szCs w:val="20"/>
      <w:lang w:val="fr-CH"/>
    </w:rPr>
  </w:style>
  <w:style w:type="character" w:customStyle="1" w:styleId="TextforabstractCar">
    <w:name w:val="Text for abstract Car"/>
    <w:basedOn w:val="DefaultParagraphFont"/>
    <w:link w:val="Textforabstract"/>
    <w:rsid w:val="00DB57FE"/>
    <w:rPr>
      <w:rFonts w:ascii="Times New Roman" w:eastAsia="Times New Roman" w:hAnsi="Times New Roman" w:cs="Times New Roman"/>
      <w:i/>
      <w:iCs/>
      <w:sz w:val="20"/>
      <w:szCs w:val="24"/>
      <w:lang w:val="fr-CH"/>
    </w:rPr>
  </w:style>
  <w:style w:type="paragraph" w:customStyle="1" w:styleId="Title1withoutn">
    <w:name w:val="Title 1 (without n°)"/>
    <w:basedOn w:val="Heading1"/>
    <w:link w:val="Title1withoutnCar"/>
    <w:qFormat/>
    <w:rsid w:val="00DB57FE"/>
    <w:pPr>
      <w:keepLines w:val="0"/>
      <w:spacing w:line="360" w:lineRule="auto"/>
      <w:jc w:val="left"/>
    </w:pPr>
    <w:rPr>
      <w:rFonts w:ascii="Times New Roman" w:eastAsia="MS Mincho" w:hAnsi="Times New Roman" w:cs="Times New Roman"/>
      <w:b/>
      <w:bCs/>
      <w:color w:val="auto"/>
      <w:kern w:val="32"/>
      <w:sz w:val="24"/>
      <w:lang w:val="en-GB" w:eastAsia="ja-JP"/>
    </w:rPr>
  </w:style>
  <w:style w:type="character" w:customStyle="1" w:styleId="Title1withoutnCar">
    <w:name w:val="Title 1 (without n°) Car"/>
    <w:basedOn w:val="DefaultParagraphFont"/>
    <w:link w:val="Title1withoutn"/>
    <w:rsid w:val="00DB57FE"/>
    <w:rPr>
      <w:rFonts w:ascii="Times New Roman" w:eastAsia="MS Mincho" w:hAnsi="Times New Roman" w:cs="Times New Roman"/>
      <w:b/>
      <w:bCs/>
      <w:kern w:val="32"/>
      <w:sz w:val="24"/>
      <w:szCs w:val="32"/>
      <w:lang w:val="en-GB" w:eastAsia="ja-JP"/>
    </w:rPr>
  </w:style>
  <w:style w:type="paragraph" w:customStyle="1" w:styleId="Referenceintext">
    <w:name w:val="Reference in text"/>
    <w:basedOn w:val="Normal"/>
    <w:link w:val="ReferenceintextCar"/>
    <w:qFormat/>
    <w:rsid w:val="00DB57FE"/>
    <w:rPr>
      <w:smallCaps/>
      <w:lang w:eastAsia="ja-JP"/>
    </w:rPr>
  </w:style>
  <w:style w:type="paragraph" w:customStyle="1" w:styleId="Referenceauthorsname">
    <w:name w:val="Reference: author's name"/>
    <w:basedOn w:val="biblio"/>
    <w:link w:val="ReferenceauthorsnameCar"/>
    <w:qFormat/>
    <w:rsid w:val="00DB57FE"/>
    <w:rPr>
      <w:smallCaps/>
      <w:lang w:val="fr-CH"/>
    </w:rPr>
  </w:style>
  <w:style w:type="character" w:customStyle="1" w:styleId="ReferenceintextCar">
    <w:name w:val="Reference in text Car"/>
    <w:link w:val="Referenceintext"/>
    <w:rsid w:val="00DB57FE"/>
    <w:rPr>
      <w:rFonts w:ascii="Times New Roman" w:eastAsia="Times New Roman" w:hAnsi="Times New Roman" w:cs="Times New Roman"/>
      <w:smallCaps/>
      <w:sz w:val="20"/>
      <w:szCs w:val="24"/>
      <w:lang w:eastAsia="ja-JP"/>
    </w:rPr>
  </w:style>
  <w:style w:type="character" w:customStyle="1" w:styleId="biblioCar">
    <w:name w:val="biblio Car"/>
    <w:link w:val="biblio"/>
    <w:rsid w:val="00DB57FE"/>
    <w:rPr>
      <w:rFonts w:ascii="Times New Roman" w:eastAsia="Times New Roman" w:hAnsi="Times New Roman" w:cs="Times New Roman"/>
      <w:snapToGrid w:val="0"/>
      <w:sz w:val="18"/>
      <w:szCs w:val="24"/>
      <w:lang w:val="en-GB" w:eastAsia="fr-FR"/>
    </w:rPr>
  </w:style>
  <w:style w:type="character" w:customStyle="1" w:styleId="ReferenceauthorsnameCar">
    <w:name w:val="Reference: author's name Car"/>
    <w:link w:val="Referenceauthorsname"/>
    <w:rsid w:val="00DB57FE"/>
    <w:rPr>
      <w:rFonts w:ascii="Times New Roman" w:eastAsia="Times New Roman" w:hAnsi="Times New Roman" w:cs="Times New Roman"/>
      <w:smallCaps/>
      <w:snapToGrid w:val="0"/>
      <w:sz w:val="18"/>
      <w:szCs w:val="24"/>
      <w:lang w:val="fr-CH" w:eastAsia="fr-FR"/>
    </w:rPr>
  </w:style>
  <w:style w:type="paragraph" w:customStyle="1" w:styleId="Authorscontact">
    <w:name w:val="Author's contact"/>
    <w:basedOn w:val="Institutions"/>
    <w:link w:val="AuthorscontactCar"/>
    <w:qFormat/>
    <w:rsid w:val="00DB57FE"/>
    <w:rPr>
      <w:lang w:val="en-GB"/>
    </w:rPr>
  </w:style>
  <w:style w:type="paragraph" w:customStyle="1" w:styleId="Referencepublication">
    <w:name w:val="Reference: publication"/>
    <w:basedOn w:val="Referenceauthorsname"/>
    <w:link w:val="ReferencepublicationCar"/>
    <w:qFormat/>
    <w:rsid w:val="00DB57FE"/>
    <w:rPr>
      <w:smallCaps w:val="0"/>
      <w:lang w:val="en-GB"/>
    </w:rPr>
  </w:style>
  <w:style w:type="character" w:customStyle="1" w:styleId="AuthorscontactCar">
    <w:name w:val="Author's contact Car"/>
    <w:link w:val="Authorscontact"/>
    <w:rsid w:val="00DB57FE"/>
    <w:rPr>
      <w:rFonts w:ascii="Times New Roman" w:eastAsia="Times New Roman" w:hAnsi="Times New Roman" w:cs="Times New Roman"/>
      <w:i/>
      <w:color w:val="000000"/>
      <w:sz w:val="20"/>
      <w:szCs w:val="20"/>
      <w:lang w:val="en-GB"/>
    </w:rPr>
  </w:style>
  <w:style w:type="character" w:customStyle="1" w:styleId="ReferencepublicationCar">
    <w:name w:val="Reference: publication Car"/>
    <w:link w:val="Referencepublication"/>
    <w:rsid w:val="00DB57FE"/>
    <w:rPr>
      <w:rFonts w:ascii="Times New Roman" w:eastAsia="Times New Roman" w:hAnsi="Times New Roman" w:cs="Times New Roman"/>
      <w:snapToGrid w:val="0"/>
      <w:sz w:val="18"/>
      <w:szCs w:val="24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DB5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kromer</dc:creator>
  <cp:keywords/>
  <dc:description/>
  <cp:lastModifiedBy>ryan kromer</cp:lastModifiedBy>
  <cp:revision>1</cp:revision>
  <dcterms:created xsi:type="dcterms:W3CDTF">2017-12-19T01:46:00Z</dcterms:created>
  <dcterms:modified xsi:type="dcterms:W3CDTF">2017-12-19T01:52:00Z</dcterms:modified>
</cp:coreProperties>
</file>